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Правилам централизованного
</w:t>
      </w:r>
    </w:p>
    <w:p>
      <w:r>
        <w:t xml:space="preserve">завоза (вывоза) грузов
</w:t>
      </w:r>
    </w:p>
    <w:p>
      <w:r>
        <w:t xml:space="preserve">автомобильным транспортом в
</w:t>
      </w:r>
    </w:p>
    <w:p>
      <w:r>
        <w:t xml:space="preserve">морские порты в РСФСР
</w:t>
      </w:r>
    </w:p>
    <w:p>
      <w:r>
        <w:t xml:space="preserve">ТИПОВОЙ ДОГОВОР
</w:t>
      </w:r>
    </w:p>
    <w:p>
      <w:r>
        <w:t xml:space="preserve">НА ЦЕНТРАЛИЗОВАННЫЙ ЗАВОЗ (ВЫВОЗ) ГРУЗОВ АВТОМОБИЛЬНЫМ
</w:t>
      </w:r>
    </w:p>
    <w:p>
      <w:r>
        <w:t xml:space="preserve">ТРАНСПОРТОМ В МОРСКИЕ ПОРТЫ В РСФСР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автотранспортного предприятия)
</w:t>
      </w:r>
    </w:p>
    <w:p>
      <w:r>
        <w:t xml:space="preserve">______________________________________________________________________
</w:t>
      </w:r>
    </w:p>
    <w:p>
      <w:r>
        <w:t xml:space="preserve">(наименование министерства, ведомства)
</w:t>
      </w:r>
    </w:p>
    <w:p>
      <w:r>
        <w:t xml:space="preserve">именуемое в дальнейшем "Автопредприятие", в лице _____________________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Устава, с одной стороны, и _________________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морского порта)
</w:t>
      </w:r>
    </w:p>
    <w:p>
      <w:r>
        <w:t xml:space="preserve">именуемого в дальнейшем "Порт", в лице _______________________________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____________________________________________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Автопредприятие принимает на себя вывоз грузов,  прибывающих в
</w:t>
      </w:r>
    </w:p>
    <w:p>
      <w:r>
        <w:t xml:space="preserve">Порт в адрес обслуживаемой Автопредприятием клиентуры, а также завоз в
</w:t>
      </w:r>
    </w:p>
    <w:p>
      <w:r>
        <w:t xml:space="preserve">Порт отправляемых этой клиентурой грузов,  за исключением наливных,  а
</w:t>
      </w:r>
    </w:p>
    <w:p>
      <w:r>
        <w:t xml:space="preserve">также запрещенных к перевозке на автомобильных дорогах в  соответствии
</w:t>
      </w:r>
    </w:p>
    <w:p>
      <w:r>
        <w:t xml:space="preserve">со ст. 18 Устава автомобильного транспорта РСФСР.
</w:t>
      </w:r>
    </w:p>
    <w:p>
      <w:r>
        <w:t xml:space="preserve">2. Порт производит  прием  (выдачу)  грузов  от  Автопредприятия,
</w:t>
      </w:r>
    </w:p>
    <w:p>
      <w:r>
        <w:t xml:space="preserve">осуществляющего транспортно - экспедиционное обслуживание клиентуры, а
</w:t>
      </w:r>
    </w:p>
    <w:p>
      <w:r>
        <w:t xml:space="preserve">также погрузку (выгрузку) грузов на автомобили в сроки,  установленные
</w:t>
      </w:r>
    </w:p>
    <w:p>
      <w:r>
        <w:t xml:space="preserve">Правилами   централизованного  завоза  (вывоза)  грузов  автомобильным
</w:t>
      </w:r>
    </w:p>
    <w:p>
      <w:r>
        <w:t xml:space="preserve">транспортом в морские порты в РСФСР.
</w:t>
      </w:r>
    </w:p>
    <w:p>
      <w:r>
        <w:t xml:space="preserve">Выдача грузов Портом Автопредприятию, а также прием грузов Портом
</w:t>
      </w:r>
    </w:p>
    <w:p>
      <w:r>
        <w:t xml:space="preserve">от Автопредприятия производятся по правилам,  действующим  на  морском
</w:t>
      </w:r>
    </w:p>
    <w:p>
      <w:r>
        <w:t xml:space="preserve">транспорте.
</w:t>
      </w:r>
    </w:p>
    <w:p>
      <w:r>
        <w:t xml:space="preserve">3. Ориентировочный объем среднесуточного вывоза грузов  из  Порта
</w:t>
      </w:r>
    </w:p>
    <w:p>
      <w:r>
        <w:t xml:space="preserve">устанавливается    в    порядке,    предусмотренном    п.   8   Правил
</w:t>
      </w:r>
    </w:p>
    <w:p>
      <w:r>
        <w:t xml:space="preserve">централизованного завоза (вывоза) грузов автомобильным  транспортом  в
</w:t>
      </w:r>
    </w:p>
    <w:p>
      <w:r>
        <w:t xml:space="preserve">морские порты в РСФСР.
</w:t>
      </w:r>
    </w:p>
    <w:p>
      <w:r>
        <w:t xml:space="preserve">4. Централизованный завоз (вывоз) грузов в Порт  производится  по
</w:t>
      </w:r>
    </w:p>
    <w:p>
      <w:r>
        <w:t xml:space="preserve">графику, согласованному Сторонами.
</w:t>
      </w:r>
    </w:p>
    <w:p>
      <w:r>
        <w:t xml:space="preserve">5. Для погрузки (выгрузки) грузов на  автомобили  устанавливаются
</w:t>
      </w:r>
    </w:p>
    <w:p>
      <w:r>
        <w:t xml:space="preserve">следующие фронты по количеству одновременно загружаемых (разгружаемых)
</w:t>
      </w:r>
    </w:p>
    <w:p>
      <w:r>
        <w:t xml:space="preserve">автомобилей __________________________________________________________
</w:t>
      </w:r>
    </w:p>
    <w:p>
      <w:r>
        <w:t xml:space="preserve">6. Стороны  организуют погрузку (выгрузку) автомобилей по прямому
</w:t>
      </w:r>
    </w:p>
    <w:p>
      <w:r>
        <w:t xml:space="preserve">варианту "судно - автомобиль"  и  "автомобиль  -  судно"  в  следующем
</w:t>
      </w:r>
    </w:p>
    <w:p>
      <w:r>
        <w:t xml:space="preserve">порядке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7. Расчеты  по   причитающимся   платежам,   сборам   и   штрафам
</w:t>
      </w:r>
    </w:p>
    <w:p>
      <w:r>
        <w:t xml:space="preserve">производятся _________________________________________________________
</w:t>
      </w:r>
    </w:p>
    <w:p>
      <w:r>
        <w:t xml:space="preserve">8. Сторонами устанавливается следующий порядок распределения и
</w:t>
      </w:r>
    </w:p>
    <w:p>
      <w:r>
        <w:t xml:space="preserve">передачи документов 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9. Порт обязан содержать подъездные пути  к  пунктам  погрузки  и
</w:t>
      </w:r>
    </w:p>
    <w:p>
      <w:r>
        <w:t xml:space="preserve">выгрузки,  а  также  погрузочно  -  разгрузочные  площадки в исправном
</w:t>
      </w:r>
    </w:p>
    <w:p>
      <w:r>
        <w:t xml:space="preserve">состоянии,  обеспечивающем  в  любое  время  осуществление  перевозок,
</w:t>
      </w:r>
    </w:p>
    <w:p>
      <w:r>
        <w:t xml:space="preserve">беспрепятственное  и  безопасное  движение  и свободное маневрирование
</w:t>
      </w:r>
    </w:p>
    <w:p>
      <w:r>
        <w:t xml:space="preserve">автомобилей;  иметь устройство для освещения рабочих мест и подъездных
</w:t>
      </w:r>
    </w:p>
    <w:p>
      <w:r>
        <w:t xml:space="preserve">путей к ним при работе в вечернее и ночное время,  а также необходимые
</w:t>
      </w:r>
    </w:p>
    <w:p>
      <w:r>
        <w:t xml:space="preserve">для погрузки приспособления и вспомогательные материалы.
</w:t>
      </w:r>
    </w:p>
    <w:p>
      <w:r>
        <w:t xml:space="preserve">10. Порт  предоставляет Автопредприятию необходимое помещение для
</w:t>
      </w:r>
    </w:p>
    <w:p>
      <w:r>
        <w:t xml:space="preserve">диспетчерского пункта, а также средства связи.
</w:t>
      </w:r>
    </w:p>
    <w:p>
      <w:r>
        <w:t xml:space="preserve">11. Дополнительные условия 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12. Автопредприятие    и   Порт   в   случае   неисполнения   или
</w:t>
      </w:r>
    </w:p>
    <w:p>
      <w:r>
        <w:t xml:space="preserve">ненадлежащего  исполнения  обязательств,  вытекающих   из   настоящего
</w:t>
      </w:r>
    </w:p>
    <w:p>
      <w:r>
        <w:t xml:space="preserve">Договора, несут взаимную материальную ответственность:
</w:t>
      </w:r>
    </w:p>
    <w:p>
      <w:r>
        <w:t xml:space="preserve">- по морским  перевозкам  в  соответствии  с  Кодексом  торгового
</w:t>
      </w:r>
    </w:p>
    <w:p>
      <w:r>
        <w:t xml:space="preserve">мореплавания СССР;
</w:t>
      </w:r>
    </w:p>
    <w:p>
      <w:r>
        <w:t xml:space="preserve">- по  автомобильным   перевозкам   в   соответствии   с   Уставом
</w:t>
      </w:r>
    </w:p>
    <w:p>
      <w:r>
        <w:t xml:space="preserve">автомобильного транспорта РСФСР.
</w:t>
      </w:r>
    </w:p>
    <w:p>
      <w:r>
        <w:t xml:space="preserve">13. По всем вопросам,  не  предусмотренным  настоящим  Договором,
</w:t>
      </w:r>
    </w:p>
    <w:p>
      <w:r>
        <w:t xml:space="preserve">Стороны руководствуются Уставом, Кодексом и правилами, действующими на
</w:t>
      </w:r>
    </w:p>
    <w:p>
      <w:r>
        <w:t xml:space="preserve">автомобильном   и    морском    транспорте,    а    также    Правилами
</w:t>
      </w:r>
    </w:p>
    <w:p>
      <w:r>
        <w:t xml:space="preserve">централизованного  завоза  (вывоза) грузов автомобильным транспортом в
</w:t>
      </w:r>
    </w:p>
    <w:p>
      <w:r>
        <w:t xml:space="preserve">морские порты в РСФСР.
</w:t>
      </w:r>
    </w:p>
    <w:p>
      <w:r>
        <w:t xml:space="preserve">14. Настоящий  Договор заключен сроком на _____________________ В
</w:t>
      </w:r>
    </w:p>
    <w:p>
      <w:r>
        <w:t xml:space="preserve">случае,  если Стороны  за  три  месяца  до  окончания  срока  действия
</w:t>
      </w:r>
    </w:p>
    <w:p>
      <w:r>
        <w:t xml:space="preserve">Договора не заявили о своем намерении внести в него изменения, Договор
</w:t>
      </w:r>
    </w:p>
    <w:p>
      <w:r>
        <w:t xml:space="preserve">считается продленным на следующий год.
</w:t>
      </w:r>
    </w:p>
    <w:p>
      <w:r>
        <w:t xml:space="preserve">Юридические адреса Сторон:
</w:t>
      </w:r>
    </w:p>
    <w:p>
      <w:r>
        <w:t xml:space="preserve">Автопредприятие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______________________ в __________________________
</w:t>
      </w:r>
    </w:p>
    <w:p>
      <w:r>
        <w:t xml:space="preserve">отделении Госбанка СССР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Порт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______________________ в __________________________
</w:t>
      </w:r>
    </w:p>
    <w:p>
      <w:r>
        <w:t xml:space="preserve">отделении Госбанка СССР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Автопредприятие                          Порт
</w:t>
      </w:r>
    </w:p>
    <w:p>
      <w:r>
        <w:t xml:space="preserve">___________________________         __________________________
</w:t>
      </w:r>
    </w:p>
    <w:p>
      <w:r>
        <w:t xml:space="preserve">(подпись и печать)                  (подпись и печать)
</w:t>
      </w:r>
    </w:p>
    <w:p>
      <w:r>
        <w:t xml:space="preserve">"__"______________ 19__ г.          "__"_____________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2023-10-10T09:38:47.858Z</dcterms:created>
  <dcterms:modified xsi:type="dcterms:W3CDTF">2023-10-10T09:38:47.858Z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